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The Life of Odin: A Timeline of the Allfather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Introduction:</w:t>
        <w:br w:type="textWrapping"/>
      </w:r>
      <w:r w:rsidDel="00000000" w:rsidR="00000000" w:rsidRPr="00000000">
        <w:rPr>
          <w:rtl w:val="0"/>
        </w:rPr>
        <w:t xml:space="preserve"> Odin is not just the wise, one-eyed god sitting on a throne—his life is a saga of sacrifice, hunger for knowledge, love, war, and prophecy. This post walks through the major events of Odin’s mythic "lifetime" in chronological order—if such a thing can exist for a god.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xkf15i1n4ji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Before Time Began: Born of Borr and Bestla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 is one of the sons of </w:t>
      </w:r>
      <w:r w:rsidDel="00000000" w:rsidR="00000000" w:rsidRPr="00000000">
        <w:rPr>
          <w:b w:val="1"/>
          <w:rtl w:val="0"/>
        </w:rPr>
        <w:t xml:space="preserve">Borr</w:t>
      </w:r>
      <w:r w:rsidDel="00000000" w:rsidR="00000000" w:rsidRPr="00000000">
        <w:rPr>
          <w:rtl w:val="0"/>
        </w:rPr>
        <w:t xml:space="preserve"> (a godly being) and </w:t>
      </w:r>
      <w:r w:rsidDel="00000000" w:rsidR="00000000" w:rsidRPr="00000000">
        <w:rPr>
          <w:b w:val="1"/>
          <w:rtl w:val="0"/>
        </w:rPr>
        <w:t xml:space="preserve">Bestla</w:t>
      </w:r>
      <w:r w:rsidDel="00000000" w:rsidR="00000000" w:rsidRPr="00000000">
        <w:rPr>
          <w:rtl w:val="0"/>
        </w:rPr>
        <w:t xml:space="preserve">, a jötunn (giantess).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 brothers are </w:t>
      </w:r>
      <w:r w:rsidDel="00000000" w:rsidR="00000000" w:rsidRPr="00000000">
        <w:rPr>
          <w:b w:val="1"/>
          <w:rtl w:val="0"/>
        </w:rPr>
        <w:t xml:space="preserve">Vili and Vé</w:t>
      </w:r>
      <w:r w:rsidDel="00000000" w:rsidR="00000000" w:rsidRPr="00000000">
        <w:rPr>
          <w:rtl w:val="0"/>
        </w:rPr>
        <w:t xml:space="preserve">. Together, they form the original divine trio in Norse myth.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dmebocgg431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Creation of the Cosmos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Odin, Vili, and Vé slay the primal giant </w:t>
      </w:r>
      <w:r w:rsidDel="00000000" w:rsidR="00000000" w:rsidRPr="00000000">
        <w:rPr>
          <w:b w:val="1"/>
          <w:rtl w:val="0"/>
        </w:rPr>
        <w:t xml:space="preserve">Ymir</w:t>
      </w:r>
      <w:r w:rsidDel="00000000" w:rsidR="00000000" w:rsidRPr="00000000">
        <w:rPr>
          <w:rtl w:val="0"/>
        </w:rPr>
        <w:t xml:space="preserve">, using his body to create the world: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Flesh becomes the earth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Blood becomes the sea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Bones the mountains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Skull the sky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also create </w:t>
      </w:r>
      <w:r w:rsidDel="00000000" w:rsidR="00000000" w:rsidRPr="00000000">
        <w:rPr>
          <w:b w:val="1"/>
          <w:rtl w:val="0"/>
        </w:rPr>
        <w:t xml:space="preserve">Asgard</w:t>
      </w:r>
      <w:r w:rsidDel="00000000" w:rsidR="00000000" w:rsidRPr="00000000">
        <w:rPr>
          <w:rtl w:val="0"/>
        </w:rPr>
        <w:t xml:space="preserve">, the realm of the gods, and </w:t>
      </w:r>
      <w:r w:rsidDel="00000000" w:rsidR="00000000" w:rsidRPr="00000000">
        <w:rPr>
          <w:b w:val="1"/>
          <w:rtl w:val="0"/>
        </w:rPr>
        <w:t xml:space="preserve">Midgard</w:t>
      </w:r>
      <w:r w:rsidDel="00000000" w:rsidR="00000000" w:rsidRPr="00000000">
        <w:rPr>
          <w:rtl w:val="0"/>
        </w:rPr>
        <w:t xml:space="preserve">, the human world.</w:t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fmvh5l8dlbr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Creator of Humanity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 and his brothers create the first humans from tree trunks: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Ask</w:t>
      </w:r>
      <w:r w:rsidDel="00000000" w:rsidR="00000000" w:rsidRPr="00000000">
        <w:rPr>
          <w:rtl w:val="0"/>
        </w:rPr>
        <w:t xml:space="preserve"> (man) from an ash tree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Embla</w:t>
      </w:r>
      <w:r w:rsidDel="00000000" w:rsidR="00000000" w:rsidRPr="00000000">
        <w:rPr>
          <w:rtl w:val="0"/>
        </w:rPr>
        <w:t xml:space="preserve"> (woman) from an elm tree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Odin gives them </w:t>
      </w:r>
      <w:r w:rsidDel="00000000" w:rsidR="00000000" w:rsidRPr="00000000">
        <w:rPr>
          <w:b w:val="1"/>
          <w:rtl w:val="0"/>
        </w:rPr>
        <w:t xml:space="preserve">spirit and life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0s8j4moyyb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Ruler of the Aesir and Allfather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 becomes chief of the Aesir, dwelling in </w:t>
      </w:r>
      <w:r w:rsidDel="00000000" w:rsidR="00000000" w:rsidRPr="00000000">
        <w:rPr>
          <w:b w:val="1"/>
          <w:rtl w:val="0"/>
        </w:rPr>
        <w:t xml:space="preserve">Valhalla</w:t>
      </w:r>
      <w:r w:rsidDel="00000000" w:rsidR="00000000" w:rsidRPr="00000000">
        <w:rPr>
          <w:rtl w:val="0"/>
        </w:rPr>
        <w:t xml:space="preserve">, ruling over gods and the slain warriors of battle.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fathers many children, including </w:t>
      </w:r>
      <w:r w:rsidDel="00000000" w:rsidR="00000000" w:rsidRPr="00000000">
        <w:rPr>
          <w:b w:val="1"/>
          <w:rtl w:val="0"/>
        </w:rPr>
        <w:t xml:space="preserve">Thor</w:t>
      </w:r>
      <w:r w:rsidDel="00000000" w:rsidR="00000000" w:rsidRPr="00000000">
        <w:rPr>
          <w:rtl w:val="0"/>
        </w:rPr>
        <w:t xml:space="preserve"> (god of thunder) and </w:t>
      </w:r>
      <w:r w:rsidDel="00000000" w:rsidR="00000000" w:rsidRPr="00000000">
        <w:rPr>
          <w:b w:val="1"/>
          <w:rtl w:val="0"/>
        </w:rPr>
        <w:t xml:space="preserve">Baldur</w:t>
      </w:r>
      <w:r w:rsidDel="00000000" w:rsidR="00000000" w:rsidRPr="00000000">
        <w:rPr>
          <w:rtl w:val="0"/>
        </w:rPr>
        <w:t xml:space="preserve"> (god of light and beauty).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0dax1wb8s3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Seeker of Wisdom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Sacrifices his eye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Mímir’s Well</w:t>
      </w:r>
      <w:r w:rsidDel="00000000" w:rsidR="00000000" w:rsidRPr="00000000">
        <w:rPr>
          <w:rtl w:val="0"/>
        </w:rPr>
        <w:t xml:space="preserve"> to gain cosmic knowledge.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Hangs himself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Yggdrasil</w:t>
      </w:r>
      <w:r w:rsidDel="00000000" w:rsidR="00000000" w:rsidRPr="00000000">
        <w:rPr>
          <w:rtl w:val="0"/>
        </w:rPr>
        <w:t xml:space="preserve">, the World Tree, for </w:t>
      </w:r>
      <w:r w:rsidDel="00000000" w:rsidR="00000000" w:rsidRPr="00000000">
        <w:rPr>
          <w:b w:val="1"/>
          <w:rtl w:val="0"/>
        </w:rPr>
        <w:t xml:space="preserve">nine nights</w:t>
      </w:r>
      <w:r w:rsidDel="00000000" w:rsidR="00000000" w:rsidRPr="00000000">
        <w:rPr>
          <w:rtl w:val="0"/>
        </w:rPr>
        <w:t xml:space="preserve">, pierced by his own spear, to learn the secrets of the </w:t>
      </w:r>
      <w:r w:rsidDel="00000000" w:rsidR="00000000" w:rsidRPr="00000000">
        <w:rPr>
          <w:b w:val="1"/>
          <w:rtl w:val="0"/>
        </w:rPr>
        <w:t xml:space="preserve">runes</w:t>
      </w:r>
      <w:r w:rsidDel="00000000" w:rsidR="00000000" w:rsidRPr="00000000">
        <w:rPr>
          <w:rtl w:val="0"/>
        </w:rPr>
        <w:t xml:space="preserve">—magical symbols of power and language.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Gains knowledge of </w:t>
      </w:r>
      <w:r w:rsidDel="00000000" w:rsidR="00000000" w:rsidRPr="00000000">
        <w:rPr>
          <w:b w:val="1"/>
          <w:rtl w:val="0"/>
        </w:rPr>
        <w:t xml:space="preserve">seiðr</w:t>
      </w:r>
      <w:r w:rsidDel="00000000" w:rsidR="00000000" w:rsidRPr="00000000">
        <w:rPr>
          <w:rtl w:val="0"/>
        </w:rPr>
        <w:t xml:space="preserve"> (magical prophecy) from the goddess </w:t>
      </w:r>
      <w:r w:rsidDel="00000000" w:rsidR="00000000" w:rsidRPr="00000000">
        <w:rPr>
          <w:b w:val="1"/>
          <w:rtl w:val="0"/>
        </w:rPr>
        <w:t xml:space="preserve">Freyja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87h2r5p6p0s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Lord of the Dead and Warriors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 chooses the </w:t>
      </w:r>
      <w:r w:rsidDel="00000000" w:rsidR="00000000" w:rsidRPr="00000000">
        <w:rPr>
          <w:b w:val="1"/>
          <w:rtl w:val="0"/>
        </w:rPr>
        <w:t xml:space="preserve">valiant dead</w:t>
      </w:r>
      <w:r w:rsidDel="00000000" w:rsidR="00000000" w:rsidRPr="00000000">
        <w:rPr>
          <w:rtl w:val="0"/>
        </w:rPr>
        <w:t xml:space="preserve"> to enter </w:t>
      </w:r>
      <w:r w:rsidDel="00000000" w:rsidR="00000000" w:rsidRPr="00000000">
        <w:rPr>
          <w:b w:val="1"/>
          <w:rtl w:val="0"/>
        </w:rPr>
        <w:t xml:space="preserve">Valhalla</w:t>
      </w:r>
      <w:r w:rsidDel="00000000" w:rsidR="00000000" w:rsidRPr="00000000">
        <w:rPr>
          <w:rtl w:val="0"/>
        </w:rPr>
        <w:t xml:space="preserve">, where they train for </w:t>
      </w:r>
      <w:r w:rsidDel="00000000" w:rsidR="00000000" w:rsidRPr="00000000">
        <w:rPr>
          <w:b w:val="1"/>
          <w:rtl w:val="0"/>
        </w:rPr>
        <w:t xml:space="preserve">Ragnarök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 is accompanied by </w:t>
      </w:r>
      <w:r w:rsidDel="00000000" w:rsidR="00000000" w:rsidRPr="00000000">
        <w:rPr>
          <w:b w:val="1"/>
          <w:rtl w:val="0"/>
        </w:rPr>
        <w:t xml:space="preserve">Valkyries</w:t>
      </w:r>
      <w:r w:rsidDel="00000000" w:rsidR="00000000" w:rsidRPr="00000000">
        <w:rPr>
          <w:rtl w:val="0"/>
        </w:rPr>
        <w:t xml:space="preserve">, who collect the souls of warriors.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Becomes increasingly obsessed with fate and death, constantly preparing for the end.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ojt4s3dznal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Father of Prophecy: The Death of Baldur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Odin tries to prevent the death of his beloved son </w:t>
      </w:r>
      <w:r w:rsidDel="00000000" w:rsidR="00000000" w:rsidRPr="00000000">
        <w:rPr>
          <w:b w:val="1"/>
          <w:rtl w:val="0"/>
        </w:rPr>
        <w:t xml:space="preserve">Baldur</w:t>
      </w:r>
      <w:r w:rsidDel="00000000" w:rsidR="00000000" w:rsidRPr="00000000">
        <w:rPr>
          <w:rtl w:val="0"/>
        </w:rPr>
        <w:t xml:space="preserve">, but fate prevails.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Baldur’s death is the beginning of the end—</w:t>
      </w:r>
      <w:r w:rsidDel="00000000" w:rsidR="00000000" w:rsidRPr="00000000">
        <w:rPr>
          <w:b w:val="1"/>
          <w:rtl w:val="0"/>
        </w:rPr>
        <w:t xml:space="preserve">the first domino in the Ragnarök prophecy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ldezlj2cjah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Ragnarök: The Final Battle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 the foretold end of time, Odin leads the gods and einherjar (warrior dead) in battle against the giants.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Odin is </w:t>
      </w:r>
      <w:r w:rsidDel="00000000" w:rsidR="00000000" w:rsidRPr="00000000">
        <w:rPr>
          <w:b w:val="1"/>
          <w:rtl w:val="0"/>
        </w:rPr>
        <w:t xml:space="preserve">devoured by the wolf Fenrir</w:t>
      </w:r>
      <w:r w:rsidDel="00000000" w:rsidR="00000000" w:rsidRPr="00000000">
        <w:rPr>
          <w:rtl w:val="0"/>
        </w:rPr>
        <w:t xml:space="preserve">, son of Loki.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 death fulfills the prophecy, but it is not the end of the story...</w:t>
        <w:br w:type="textWrapping"/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4c8mfisrq1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Legacy and the Next Age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After Ragnarök, a new world rises from the sea.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Odin’s sons, especially </w:t>
      </w:r>
      <w:r w:rsidDel="00000000" w:rsidR="00000000" w:rsidRPr="00000000">
        <w:rPr>
          <w:b w:val="1"/>
          <w:rtl w:val="0"/>
        </w:rPr>
        <w:t xml:space="preserve">Víðarr</w:t>
      </w:r>
      <w:r w:rsidDel="00000000" w:rsidR="00000000" w:rsidRPr="00000000">
        <w:rPr>
          <w:rtl w:val="0"/>
        </w:rPr>
        <w:t xml:space="preserve">, survive and avenge him.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Humanity is reborn. The gods live on in new forms.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j7m3aepwpm2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 Reflections on Odin's Journey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Odin’s life is a paradox: he is both king and wanderer, warrior and seeker, creator and doomed father. His story teaches about </w:t>
      </w:r>
      <w:r w:rsidDel="00000000" w:rsidR="00000000" w:rsidRPr="00000000">
        <w:rPr>
          <w:b w:val="1"/>
          <w:rtl w:val="0"/>
        </w:rPr>
        <w:t xml:space="preserve">sacrifice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the pursuit of truth</w:t>
      </w:r>
      <w:r w:rsidDel="00000000" w:rsidR="00000000" w:rsidRPr="00000000">
        <w:rPr>
          <w:rtl w:val="0"/>
        </w:rPr>
        <w:t xml:space="preserve">, and the </w:t>
      </w:r>
      <w:r w:rsidDel="00000000" w:rsidR="00000000" w:rsidRPr="00000000">
        <w:rPr>
          <w:b w:val="1"/>
          <w:rtl w:val="0"/>
        </w:rPr>
        <w:t xml:space="preserve">inevitability of fate</w:t>
      </w:r>
      <w:r w:rsidDel="00000000" w:rsidR="00000000" w:rsidRPr="00000000">
        <w:rPr>
          <w:rtl w:val="0"/>
        </w:rPr>
        <w:t xml:space="preserve">—yet also the </w:t>
      </w:r>
      <w:r w:rsidDel="00000000" w:rsidR="00000000" w:rsidRPr="00000000">
        <w:rPr>
          <w:b w:val="1"/>
          <w:rtl w:val="0"/>
        </w:rPr>
        <w:t xml:space="preserve">hope of rebirth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